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12" w:rsidRPr="004A0B12" w:rsidRDefault="004A0B12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A0B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Гениальность</w:t>
      </w:r>
      <w:r w:rsidRPr="004A0B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4A0B12" w:rsidRPr="004A0B12" w:rsidRDefault="004A0B12" w:rsidP="004A0B1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A0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4A0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4A0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4A0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 w:rsidP="004A0B12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1A5E1B"/>
    <w:rsid w:val="002F2F4E"/>
    <w:rsid w:val="004A0B12"/>
    <w:rsid w:val="00782DD3"/>
    <w:rsid w:val="007F3FE5"/>
    <w:rsid w:val="00C05266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2021-10-26T12:02:00Z</dcterms:created>
  <dcterms:modified xsi:type="dcterms:W3CDTF">2021-12-21T09:06:00Z</dcterms:modified>
</cp:coreProperties>
</file>